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4F76A" w14:textId="3ABC3C5E" w:rsidR="00AA6BA5" w:rsidRPr="00AA6BA5" w:rsidRDefault="00BC7AB9" w:rsidP="00AA6BA5">
      <w:pPr>
        <w:spacing w:after="0"/>
        <w:ind w:firstLine="720"/>
        <w:jc w:val="center"/>
        <w:rPr>
          <w:rFonts w:ascii="Times" w:hAnsi="Times"/>
          <w:b/>
          <w:bCs/>
          <w:color w:val="000000" w:themeColor="text1"/>
          <w:sz w:val="24"/>
          <w:szCs w:val="24"/>
        </w:rPr>
      </w:pPr>
      <w:r>
        <w:rPr>
          <w:rFonts w:ascii="Times" w:hAnsi="Times"/>
          <w:b/>
          <w:bCs/>
          <w:color w:val="000000" w:themeColor="text1"/>
          <w:sz w:val="24"/>
          <w:szCs w:val="24"/>
        </w:rPr>
        <w:t xml:space="preserve">Extra credit - </w:t>
      </w:r>
      <w:r w:rsidR="00AA6BA5" w:rsidRPr="00AA6BA5">
        <w:rPr>
          <w:rFonts w:ascii="Times" w:hAnsi="Times"/>
          <w:b/>
          <w:bCs/>
          <w:color w:val="000000" w:themeColor="text1"/>
          <w:sz w:val="24"/>
          <w:szCs w:val="24"/>
        </w:rPr>
        <w:t xml:space="preserve">Peer Review </w:t>
      </w:r>
    </w:p>
    <w:p w14:paraId="475481E9" w14:textId="77777777" w:rsidR="00AA6BA5" w:rsidRPr="00AA6BA5" w:rsidRDefault="00AA6BA5" w:rsidP="00AA6BA5">
      <w:pPr>
        <w:spacing w:after="0"/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</w:pPr>
      <w:r w:rsidRPr="00AA6BA5"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  <w:t>Watching others present their data stories is just as important as crafting your own. Please critique 2 of your peers' "Final Presentation" by Sunday, 8/8 at 10pm</w:t>
      </w:r>
    </w:p>
    <w:p w14:paraId="1EFFBD6C" w14:textId="77777777" w:rsidR="00AA6BA5" w:rsidRPr="00AA6BA5" w:rsidRDefault="00AA6BA5" w:rsidP="00AA6BA5">
      <w:pPr>
        <w:spacing w:after="0"/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</w:pPr>
    </w:p>
    <w:p w14:paraId="1008B0C6" w14:textId="23BCD9E4" w:rsidR="00AA6BA5" w:rsidRPr="00AA6BA5" w:rsidRDefault="00AA6BA5" w:rsidP="00AA6BA5">
      <w:pPr>
        <w:spacing w:after="0"/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</w:pPr>
      <w:r w:rsidRPr="00AA6BA5"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  <w:t>Be sure to include the following: </w:t>
      </w:r>
    </w:p>
    <w:p w14:paraId="137444EE" w14:textId="77777777" w:rsidR="00AA6BA5" w:rsidRPr="00AA6BA5" w:rsidRDefault="00AA6BA5" w:rsidP="00AA6BA5">
      <w:pPr>
        <w:spacing w:after="0"/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</w:pPr>
      <w:r w:rsidRPr="00AA6BA5"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  <w:t>The topic the presented on </w:t>
      </w:r>
    </w:p>
    <w:p w14:paraId="6E852C62" w14:textId="7E5BC201" w:rsidR="00AA6BA5" w:rsidRPr="00AA6BA5" w:rsidRDefault="00AA6BA5" w:rsidP="00AA6BA5">
      <w:pPr>
        <w:spacing w:after="0"/>
        <w:rPr>
          <w:rFonts w:ascii="Times" w:hAnsi="Times" w:cs="Helvetica"/>
          <w:color w:val="000000" w:themeColor="text1"/>
          <w:sz w:val="24"/>
          <w:szCs w:val="24"/>
        </w:rPr>
      </w:pPr>
      <w:r w:rsidRPr="00AA6BA5"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  <w:t xml:space="preserve">How they incorporated the </w:t>
      </w:r>
      <w:r w:rsidRPr="007040B9">
        <w:rPr>
          <w:rFonts w:ascii="Times" w:eastAsia="Times New Roman" w:hAnsi="Times" w:cs="Arial"/>
          <w:b/>
          <w:bCs/>
          <w:color w:val="000000" w:themeColor="text1"/>
          <w:sz w:val="24"/>
          <w:szCs w:val="24"/>
          <w:lang w:eastAsia="en-US"/>
        </w:rPr>
        <w:t>narrative structure</w:t>
      </w:r>
      <w:r w:rsidRPr="00AA6BA5"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  <w:t xml:space="preserve"> (</w:t>
      </w:r>
      <w:r w:rsidRPr="00AA6BA5">
        <w:rPr>
          <w:rFonts w:ascii="Times" w:hAnsi="Times" w:cs="Helvetica"/>
          <w:color w:val="000000" w:themeColor="text1"/>
          <w:sz w:val="24"/>
          <w:szCs w:val="24"/>
        </w:rPr>
        <w:t xml:space="preserve">So you would say he followed the </w:t>
      </w:r>
      <w:r w:rsidRPr="007040B9">
        <w:rPr>
          <w:rFonts w:ascii="Times" w:hAnsi="Times" w:cs="Helvetica"/>
          <w:b/>
          <w:bCs/>
          <w:color w:val="000000" w:themeColor="text1"/>
          <w:sz w:val="24"/>
          <w:szCs w:val="24"/>
        </w:rPr>
        <w:t>narrative arc</w:t>
      </w:r>
      <w:r w:rsidRPr="00AA6BA5">
        <w:rPr>
          <w:rFonts w:ascii="Times" w:hAnsi="Times" w:cs="Helvetica"/>
          <w:color w:val="000000" w:themeColor="text1"/>
          <w:sz w:val="24"/>
          <w:szCs w:val="24"/>
        </w:rPr>
        <w:t xml:space="preserve"> and you could plot it out?)</w:t>
      </w:r>
    </w:p>
    <w:p w14:paraId="0604A836" w14:textId="77777777" w:rsidR="00AA6BA5" w:rsidRPr="00AA6BA5" w:rsidRDefault="00AA6BA5" w:rsidP="00AA6BA5">
      <w:pPr>
        <w:spacing w:after="0"/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</w:pPr>
      <w:r w:rsidRPr="00AA6BA5"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  <w:t>Whether their story was engaging/compelling/</w:t>
      </w:r>
      <w:proofErr w:type="spellStart"/>
      <w:r w:rsidRPr="00AA6BA5"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  <w:t>etc</w:t>
      </w:r>
      <w:proofErr w:type="spellEnd"/>
      <w:r w:rsidRPr="00AA6BA5"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  <w:t> </w:t>
      </w:r>
    </w:p>
    <w:p w14:paraId="7BB5D5C9" w14:textId="4897A939" w:rsidR="00AA6BA5" w:rsidRPr="00AA6BA5" w:rsidRDefault="00AA6BA5" w:rsidP="00AA6BA5">
      <w:pPr>
        <w:spacing w:after="0"/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AA6BA5"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  <w:t>Their presentation skills </w:t>
      </w:r>
      <w:r w:rsidRPr="00AA6BA5"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  <w:t xml:space="preserve">and </w:t>
      </w:r>
      <w:r w:rsidRPr="00AA6BA5">
        <w:rPr>
          <w:rFonts w:ascii="Times" w:hAnsi="Times" w:cs="Helvetica"/>
          <w:color w:val="000000" w:themeColor="text1"/>
          <w:sz w:val="24"/>
          <w:szCs w:val="24"/>
        </w:rPr>
        <w:t xml:space="preserve">Tell me more about his presentation style - speaking rate, volume, eye contact, etc. </w:t>
      </w:r>
    </w:p>
    <w:p w14:paraId="09D78CBD" w14:textId="77777777" w:rsidR="00AA6BA5" w:rsidRPr="00AA6BA5" w:rsidRDefault="00AA6BA5" w:rsidP="00AA6BA5">
      <w:pPr>
        <w:spacing w:after="0"/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</w:pPr>
      <w:r w:rsidRPr="00AA6BA5"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  <w:t>Positives/Areas for improvement </w:t>
      </w:r>
    </w:p>
    <w:p w14:paraId="2D3EE6EF" w14:textId="77777777" w:rsidR="00AA6BA5" w:rsidRPr="00AA6BA5" w:rsidRDefault="00AA6BA5" w:rsidP="00AA6BA5">
      <w:pPr>
        <w:spacing w:after="0"/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</w:pPr>
      <w:r w:rsidRPr="00AA6BA5">
        <w:rPr>
          <w:rFonts w:ascii="Times" w:eastAsia="Times New Roman" w:hAnsi="Times" w:cs="Arial"/>
          <w:color w:val="000000" w:themeColor="text1"/>
          <w:sz w:val="24"/>
          <w:szCs w:val="24"/>
          <w:lang w:eastAsia="en-US"/>
        </w:rPr>
        <w:t>Give specific details to support your comments</w:t>
      </w:r>
    </w:p>
    <w:p w14:paraId="2B084382" w14:textId="77777777" w:rsidR="00AA6BA5" w:rsidRDefault="00AA6BA5" w:rsidP="00AA6BA5">
      <w:pPr>
        <w:spacing w:after="0"/>
        <w:rPr>
          <w:rFonts w:ascii="Times" w:hAnsi="Times"/>
          <w:b/>
          <w:bCs/>
          <w:color w:val="000000" w:themeColor="text1"/>
          <w:sz w:val="24"/>
          <w:szCs w:val="24"/>
        </w:rPr>
      </w:pPr>
    </w:p>
    <w:p w14:paraId="33000B43" w14:textId="435712E8" w:rsidR="00AA6BA5" w:rsidRPr="00AA6BA5" w:rsidRDefault="00AA6BA5" w:rsidP="00AA6BA5">
      <w:pPr>
        <w:pStyle w:val="ListParagraph"/>
        <w:numPr>
          <w:ilvl w:val="0"/>
          <w:numId w:val="1"/>
        </w:numPr>
        <w:spacing w:after="0"/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AA6BA5">
        <w:rPr>
          <w:rFonts w:ascii="Times" w:hAnsi="Times"/>
          <w:b/>
          <w:bCs/>
          <w:color w:val="000000" w:themeColor="text1"/>
          <w:sz w:val="24"/>
          <w:szCs w:val="24"/>
        </w:rPr>
        <w:t>Johnson</w:t>
      </w:r>
      <w:r>
        <w:rPr>
          <w:rFonts w:ascii="Times" w:hAnsi="Times"/>
          <w:b/>
          <w:bCs/>
          <w:color w:val="000000" w:themeColor="text1"/>
          <w:sz w:val="24"/>
          <w:szCs w:val="24"/>
        </w:rPr>
        <w:t xml:space="preserve"> – </w:t>
      </w:r>
      <w:r>
        <w:rPr>
          <w:rFonts w:ascii="Times" w:hAnsi="Times"/>
          <w:color w:val="000000" w:themeColor="text1"/>
          <w:sz w:val="24"/>
          <w:szCs w:val="24"/>
        </w:rPr>
        <w:t>Sales analysis, automobiles and light trucks 1990-2016</w:t>
      </w:r>
    </w:p>
    <w:p w14:paraId="6662DA95" w14:textId="212E8B70" w:rsidR="00EF4ADB" w:rsidRDefault="00AA6BA5" w:rsidP="00AA6BA5">
      <w:pPr>
        <w:pStyle w:val="ListParagraph"/>
        <w:numPr>
          <w:ilvl w:val="0"/>
          <w:numId w:val="1"/>
        </w:numPr>
        <w:rPr>
          <w:rFonts w:ascii="Times" w:hAnsi="Times"/>
          <w:color w:val="000000" w:themeColor="text1"/>
          <w:sz w:val="24"/>
          <w:szCs w:val="24"/>
        </w:rPr>
      </w:pPr>
      <w:r w:rsidRPr="00AA6BA5">
        <w:rPr>
          <w:rFonts w:ascii="Times" w:hAnsi="Times"/>
          <w:b/>
          <w:bCs/>
          <w:color w:val="000000" w:themeColor="text1"/>
          <w:sz w:val="24"/>
          <w:szCs w:val="24"/>
        </w:rPr>
        <w:t>Asley</w:t>
      </w:r>
      <w:r>
        <w:rPr>
          <w:rFonts w:ascii="Times" w:hAnsi="Times"/>
          <w:color w:val="000000" w:themeColor="text1"/>
          <w:sz w:val="24"/>
          <w:szCs w:val="24"/>
        </w:rPr>
        <w:t xml:space="preserve"> – NADA: Domestic vs. foreign automobile sales by season </w:t>
      </w:r>
    </w:p>
    <w:p w14:paraId="11A810E5" w14:textId="46ECAC58" w:rsidR="007040B9" w:rsidRDefault="007040B9" w:rsidP="007040B9">
      <w:pPr>
        <w:rPr>
          <w:rFonts w:ascii="Times" w:hAnsi="Times"/>
          <w:sz w:val="24"/>
          <w:szCs w:val="24"/>
        </w:rPr>
      </w:pPr>
    </w:p>
    <w:p w14:paraId="009C78ED" w14:textId="1E4A6C6D" w:rsidR="007040B9" w:rsidRPr="007040B9" w:rsidRDefault="007040B9" w:rsidP="007040B9">
      <w:pPr>
        <w:rPr>
          <w:rFonts w:ascii="Times" w:hAnsi="Times"/>
          <w:b/>
          <w:bCs/>
          <w:sz w:val="24"/>
          <w:szCs w:val="24"/>
        </w:rPr>
      </w:pPr>
      <w:r w:rsidRPr="007040B9">
        <w:rPr>
          <w:rFonts w:ascii="Times" w:hAnsi="Times"/>
          <w:b/>
          <w:bCs/>
          <w:sz w:val="24"/>
          <w:szCs w:val="24"/>
        </w:rPr>
        <w:t>For your information:</w:t>
      </w:r>
    </w:p>
    <w:p w14:paraId="12F451E1" w14:textId="77777777" w:rsidR="007040B9" w:rsidRPr="00D556BE" w:rsidRDefault="007040B9" w:rsidP="007040B9">
      <w:r>
        <w:rPr>
          <w:b/>
          <w:bCs/>
        </w:rPr>
        <w:t>T</w:t>
      </w:r>
      <w:r w:rsidRPr="00B96D74">
        <w:rPr>
          <w:b/>
          <w:bCs/>
        </w:rPr>
        <w:t>he narrative arc</w:t>
      </w:r>
      <w:r>
        <w:rPr>
          <w:b/>
          <w:bCs/>
        </w:rPr>
        <w:t xml:space="preserve">: </w:t>
      </w:r>
      <w:r w:rsidRPr="00D556BE">
        <w:t xml:space="preserve">starting at the beginning, moving towards the climax, and then ending in a resolution. </w:t>
      </w:r>
    </w:p>
    <w:p w14:paraId="70E470E2" w14:textId="1F84FA1B" w:rsidR="007040B9" w:rsidRDefault="007040B9" w:rsidP="007040B9">
      <w:r>
        <w:rPr>
          <w:noProof/>
        </w:rPr>
        <w:drawing>
          <wp:inline distT="0" distB="0" distL="0" distR="0" wp14:anchorId="4B7B8EE3" wp14:editId="492F5E7D">
            <wp:extent cx="5943600" cy="3239770"/>
            <wp:effectExtent l="0" t="0" r="0" b="0"/>
            <wp:docPr id="4" name="Picture 4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imeli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E4AB2" w14:textId="77777777" w:rsidR="007040B9" w:rsidRPr="007040B9" w:rsidRDefault="007040B9" w:rsidP="007040B9">
      <w:pPr>
        <w:rPr>
          <w:rFonts w:ascii="Times" w:hAnsi="Times"/>
          <w:color w:val="000000" w:themeColor="text1"/>
          <w:sz w:val="24"/>
          <w:szCs w:val="24"/>
        </w:rPr>
      </w:pPr>
    </w:p>
    <w:sectPr w:rsidR="007040B9" w:rsidRPr="007040B9" w:rsidSect="003C6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D84B2D"/>
    <w:multiLevelType w:val="hybridMultilevel"/>
    <w:tmpl w:val="350A3D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A5"/>
    <w:rsid w:val="001E5652"/>
    <w:rsid w:val="001F22C9"/>
    <w:rsid w:val="003C6C83"/>
    <w:rsid w:val="00607954"/>
    <w:rsid w:val="007040B9"/>
    <w:rsid w:val="0072771A"/>
    <w:rsid w:val="00AA6BA5"/>
    <w:rsid w:val="00BC7AB9"/>
    <w:rsid w:val="00CD23A3"/>
    <w:rsid w:val="00E6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24E886"/>
  <w15:chartTrackingRefBased/>
  <w15:docId w15:val="{D2294424-CD62-BF4C-9C7E-6D0CFA91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BA5"/>
    <w:pPr>
      <w:spacing w:after="200" w:line="276" w:lineRule="auto"/>
    </w:pPr>
    <w:rPr>
      <w:rFonts w:ascii="Calibri" w:eastAsia="SimSun" w:hAnsi="Calibri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738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Sourinsack,Phonepaseuth</cp:lastModifiedBy>
  <cp:revision>5</cp:revision>
  <dcterms:created xsi:type="dcterms:W3CDTF">2021-08-08T16:52:00Z</dcterms:created>
  <dcterms:modified xsi:type="dcterms:W3CDTF">2021-08-08T17:03:00Z</dcterms:modified>
  <cp:category/>
</cp:coreProperties>
</file>